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C720" w14:textId="77777777" w:rsidR="00E23AAB" w:rsidRPr="00E23AAB" w:rsidRDefault="00E23AAB" w:rsidP="00E23AAB">
      <w:pPr>
        <w:spacing w:after="225" w:line="630" w:lineRule="atLeast"/>
        <w:outlineLvl w:val="0"/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</w:pPr>
      <w:r w:rsidRPr="00E23AAB"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  <w:t>Tlaková gumová bandáž na potrubí 4 x 120 cm</w:t>
      </w:r>
    </w:p>
    <w:p w14:paraId="40220E10" w14:textId="47AD5113" w:rsidR="00E23AAB" w:rsidRPr="00E23AAB" w:rsidRDefault="00E23AAB" w:rsidP="00E23AAB">
      <w:pPr>
        <w:spacing w:line="240" w:lineRule="auto"/>
        <w:jc w:val="center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E23AAB">
        <w:rPr>
          <w:rFonts w:ascii="Rubik" w:eastAsia="Times New Roman" w:hAnsi="Rubik" w:cs="Times New Roman"/>
          <w:noProof/>
          <w:color w:val="000000"/>
          <w:sz w:val="20"/>
          <w:szCs w:val="20"/>
          <w:bdr w:val="single" w:sz="6" w:space="1" w:color="E8E8E8" w:frame="1"/>
          <w:lang w:eastAsia="cs-CZ"/>
        </w:rPr>
        <w:drawing>
          <wp:inline distT="0" distB="0" distL="0" distR="0" wp14:anchorId="09A27447" wp14:editId="4EDB21D2">
            <wp:extent cx="4762500" cy="3573780"/>
            <wp:effectExtent l="0" t="0" r="0" b="7620"/>
            <wp:docPr id="1" name="Obrázek 1" descr="Tlaková gumová bandáž na potrubí 4 x 120 cm">
              <a:hlinkClick xmlns:a="http://schemas.openxmlformats.org/drawingml/2006/main" r:id="rId5" tooltip="&quot;Tlaková gumová bandáž na potrubí 4 x 120 c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-img" descr="Tlaková gumová bandáž na potrubí 4 x 120 cm">
                      <a:hlinkClick r:id="rId5" tooltip="&quot;Tlaková gumová bandáž na potrubí 4 x 120 c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243F7" w14:textId="77777777" w:rsidR="00E23AAB" w:rsidRPr="00E23AAB" w:rsidRDefault="00E23AAB" w:rsidP="00E23AAB">
      <w:pPr>
        <w:spacing w:after="150" w:line="240" w:lineRule="auto"/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</w:pPr>
      <w:r w:rsidRPr="00E23AAB"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  <w:t>kód zboží: TGB002n</w:t>
      </w:r>
    </w:p>
    <w:p w14:paraId="217657DD" w14:textId="77777777" w:rsidR="00E23AAB" w:rsidRPr="00E23AAB" w:rsidRDefault="00E23AAB" w:rsidP="00E23AAB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E23AAB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pás zpevněné, tepelně a oleji odolné gumy, ukončený suchým zipem</w:t>
      </w:r>
    </w:p>
    <w:p w14:paraId="541579F3" w14:textId="77777777" w:rsidR="00E23AAB" w:rsidRPr="00E23AAB" w:rsidRDefault="00E23AAB" w:rsidP="00E23AAB">
      <w:pPr>
        <w:spacing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>vlastnosti a výhody: 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 </w:t>
      </w:r>
      <w:r w:rsidRPr="00E23AAB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okamžité řešení havárií potrubních rozvodů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 běžná oprava otvorů a prasklin potrubí 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 </w:t>
      </w:r>
      <w:r w:rsidRPr="00E23AAB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vhodné k použití na jakákoliv potrubí, i pod tlakem, působí okamžitě 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 opakovaně použitelné</w:t>
      </w:r>
    </w:p>
    <w:p w14:paraId="56F42FC0" w14:textId="77777777" w:rsidR="00E23AAB" w:rsidRPr="00E23AAB" w:rsidRDefault="00E23AAB" w:rsidP="00E23AA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vanish/>
          <w:sz w:val="16"/>
          <w:szCs w:val="16"/>
          <w:lang w:eastAsia="cs-CZ"/>
        </w:rPr>
      </w:pPr>
      <w:r w:rsidRPr="00E23AAB">
        <w:rPr>
          <w:rFonts w:eastAsia="Times New Roman"/>
          <w:vanish/>
          <w:sz w:val="16"/>
          <w:szCs w:val="16"/>
          <w:lang w:eastAsia="cs-CZ"/>
        </w:rPr>
        <w:t>Začátek formuláře</w:t>
      </w:r>
    </w:p>
    <w:p w14:paraId="7E965E80" w14:textId="77777777" w:rsidR="008A1E13" w:rsidRDefault="008A1E13" w:rsidP="00E23AAB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</w:p>
    <w:p w14:paraId="36B973A9" w14:textId="3E1D2161" w:rsidR="00E23AAB" w:rsidRPr="00E23AAB" w:rsidRDefault="00E23AAB" w:rsidP="00E23AAB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E23AAB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Popis</w:t>
      </w:r>
    </w:p>
    <w:p w14:paraId="0396D897" w14:textId="77777777" w:rsidR="00E23AAB" w:rsidRPr="00E23AAB" w:rsidRDefault="00E23AAB" w:rsidP="00E23AAB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E23AAB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pás zpevněné, tepelně a oleji odolné gumy, ukončený suchým zipem</w:t>
      </w:r>
    </w:p>
    <w:p w14:paraId="4CFFC331" w14:textId="77777777" w:rsidR="00E23AAB" w:rsidRPr="00E23AAB" w:rsidRDefault="00E23AAB" w:rsidP="00E23AAB">
      <w:pPr>
        <w:spacing w:after="0"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>vlastnosti a výhody: 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 </w:t>
      </w:r>
      <w:r w:rsidRPr="00E23AAB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okamžité řešení havárií potrubních rozvodů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 běžná oprava otvorů a prasklin potrubí 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 </w:t>
      </w:r>
      <w:r w:rsidRPr="00E23AAB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vhodné k použití na jakákoliv potrubí, i pod tlakem, působí okamžitě 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 opakovaně použitelné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 </w:t>
      </w:r>
    </w:p>
    <w:p w14:paraId="45FA10F3" w14:textId="77777777" w:rsidR="008A1E13" w:rsidRDefault="008A1E13" w:rsidP="00E23AAB">
      <w:pPr>
        <w:spacing w:after="0" w:line="240" w:lineRule="auto"/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</w:pPr>
    </w:p>
    <w:p w14:paraId="49558A2B" w14:textId="77777777" w:rsidR="008A1E13" w:rsidRDefault="008A1E13" w:rsidP="00E23AAB">
      <w:pPr>
        <w:spacing w:after="0" w:line="240" w:lineRule="auto"/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</w:pPr>
    </w:p>
    <w:p w14:paraId="7EE3BE52" w14:textId="77777777" w:rsidR="008A1E13" w:rsidRDefault="008A1E13" w:rsidP="00E23AAB">
      <w:pPr>
        <w:spacing w:after="0" w:line="240" w:lineRule="auto"/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</w:pPr>
    </w:p>
    <w:p w14:paraId="0AEFFA55" w14:textId="71A26AAF" w:rsidR="00E23AAB" w:rsidRPr="00E23AAB" w:rsidRDefault="00E23AAB" w:rsidP="00E23AAB">
      <w:pPr>
        <w:spacing w:after="0"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E23AAB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lastRenderedPageBreak/>
        <w:t>Návod k použití:</w:t>
      </w:r>
    </w:p>
    <w:p w14:paraId="336345F4" w14:textId="77777777" w:rsidR="00E23AAB" w:rsidRPr="00E23AAB" w:rsidRDefault="00E23AAB" w:rsidP="00E23AAB">
      <w:pPr>
        <w:spacing w:after="0"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 xml:space="preserve">1. Připravte povrch určený k opravě očištěním a </w:t>
      </w:r>
      <w:proofErr w:type="spellStart"/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>odmaštěmmním</w:t>
      </w:r>
      <w:proofErr w:type="spellEnd"/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>.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2. Napněte a naviňte pryž kolem trubky. Napětí udržujte po celou délku bandáže.</w:t>
      </w: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3. Po navinutí bandáž zajistěte suchým zipem</w:t>
      </w:r>
    </w:p>
    <w:p w14:paraId="027F6887" w14:textId="77777777" w:rsidR="00E23AAB" w:rsidRPr="00E23AAB" w:rsidRDefault="00E23AAB" w:rsidP="00E23AAB">
      <w:pPr>
        <w:spacing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E23AAB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 </w:t>
      </w:r>
    </w:p>
    <w:p w14:paraId="6CD9B013" w14:textId="77777777" w:rsidR="00E23AAB" w:rsidRPr="00E23AAB" w:rsidRDefault="00E23AAB" w:rsidP="00E23AAB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E23AAB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Parametry</w:t>
      </w:r>
    </w:p>
    <w:tbl>
      <w:tblPr>
        <w:tblW w:w="5627" w:type="dxa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293"/>
      </w:tblGrid>
      <w:tr w:rsidR="00E23AAB" w:rsidRPr="00E23AAB" w14:paraId="20771B01" w14:textId="77777777" w:rsidTr="00E23AA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4A91C" w14:textId="77777777" w:rsidR="00E23AAB" w:rsidRPr="00E23AAB" w:rsidRDefault="00E23AAB" w:rsidP="00E23A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E23AA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Barvy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890C8" w14:textId="77777777" w:rsidR="00E23AAB" w:rsidRPr="00E23AAB" w:rsidRDefault="00E23AAB" w:rsidP="00E23A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E23AA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Černá</w:t>
            </w:r>
          </w:p>
        </w:tc>
      </w:tr>
      <w:tr w:rsidR="00E23AAB" w:rsidRPr="00E23AAB" w14:paraId="2451CBCE" w14:textId="77777777" w:rsidTr="00E23AAB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3C0BE" w14:textId="77777777" w:rsidR="00E23AAB" w:rsidRPr="00E23AAB" w:rsidRDefault="00E23AAB" w:rsidP="00E23A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E23AA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Hmotnost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60885" w14:textId="77777777" w:rsidR="00E23AAB" w:rsidRPr="00E23AAB" w:rsidRDefault="00E23AAB" w:rsidP="00E23A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E23AA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0.1 kg</w:t>
            </w:r>
          </w:p>
        </w:tc>
      </w:tr>
    </w:tbl>
    <w:p w14:paraId="16C2A941" w14:textId="77777777" w:rsidR="00010485" w:rsidRDefault="00010485"/>
    <w:sectPr w:rsidR="0001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689"/>
    <w:multiLevelType w:val="multilevel"/>
    <w:tmpl w:val="2514D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259CF"/>
    <w:multiLevelType w:val="multilevel"/>
    <w:tmpl w:val="476C6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37611">
    <w:abstractNumId w:val="1"/>
  </w:num>
  <w:num w:numId="2" w16cid:durableId="79325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AB"/>
    <w:rsid w:val="00010485"/>
    <w:rsid w:val="008A1E13"/>
    <w:rsid w:val="00E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8D2B86"/>
  <w15:chartTrackingRefBased/>
  <w15:docId w15:val="{07AFD7CB-2A07-4DED-983C-4114312A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23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23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A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23A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AA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2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3AAB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23AAB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23AAB"/>
    <w:rPr>
      <w:rFonts w:eastAsia="Times New Roman"/>
      <w:vanish/>
      <w:sz w:val="16"/>
      <w:szCs w:val="16"/>
      <w:lang w:eastAsia="cs-CZ"/>
    </w:rPr>
  </w:style>
  <w:style w:type="character" w:customStyle="1" w:styleId="button">
    <w:name w:val="button"/>
    <w:basedOn w:val="Standardnpsmoodstavce"/>
    <w:rsid w:val="00E23AAB"/>
  </w:style>
  <w:style w:type="character" w:customStyle="1" w:styleId="jednotka">
    <w:name w:val="jednotka"/>
    <w:basedOn w:val="Standardnpsmoodstavce"/>
    <w:rsid w:val="00E23AAB"/>
  </w:style>
  <w:style w:type="character" w:customStyle="1" w:styleId="bt-basketbg">
    <w:name w:val="bt-basket_bg"/>
    <w:basedOn w:val="Standardnpsmoodstavce"/>
    <w:rsid w:val="00E23AA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23AAB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23AAB"/>
    <w:rPr>
      <w:rFonts w:eastAsia="Times New Roman"/>
      <w:vanish/>
      <w:sz w:val="16"/>
      <w:szCs w:val="16"/>
      <w:lang w:eastAsia="cs-CZ"/>
    </w:rPr>
  </w:style>
  <w:style w:type="character" w:customStyle="1" w:styleId="point">
    <w:name w:val="point"/>
    <w:basedOn w:val="Standardnpsmoodstavce"/>
    <w:rsid w:val="00E2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1335">
                      <w:marLeft w:val="0"/>
                      <w:marRight w:val="592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589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37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3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356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2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28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7169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81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oamos.cz/pic_zbozi/tgb002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2</cp:revision>
  <dcterms:created xsi:type="dcterms:W3CDTF">2023-12-14T14:15:00Z</dcterms:created>
  <dcterms:modified xsi:type="dcterms:W3CDTF">2023-12-14T15:08:00Z</dcterms:modified>
</cp:coreProperties>
</file>